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center"/>
      </w:pPr>
      <w:r>
        <w:rPr>
          <w:rFonts w:ascii="Times New Roman" w:cs="Times New Roman" w:eastAsia="Times New Roman" w:hAnsi="Times New Roman"/>
          <w:b/>
          <w:bCs/>
          <w:i w:val="false"/>
          <w:iCs w:val="false"/>
          <w:caps w:val="false"/>
          <w:color w:val="000000"/>
          <w:sz w:val="28"/>
          <w:szCs w:val="28"/>
        </w:rPr>
        <w:t xml:space="preserve">RIVERSIDE INSURANCE GROUP</w:t>
      </w:r>
    </w:p>
    <w:p>
      <w:pPr>
        <w:spacing w:after="300" w:before="0" w:line="264"/>
        <w:jc w:val="center"/>
      </w:pPr>
      <w:r>
        <w:rPr>
          <w:rFonts w:ascii="Times New Roman" w:cs="Times New Roman" w:eastAsia="Times New Roman" w:hAnsi="Times New Roman"/>
          <w:b w:val="false"/>
          <w:bCs w:val="false"/>
          <w:i w:val="false"/>
          <w:iCs w:val="false"/>
          <w:caps w:val="false"/>
          <w:color w:val="000000"/>
          <w:sz w:val="19"/>
          <w:szCs w:val="19"/>
        </w:rPr>
        <w:t xml:space="preserve">118 Sweeten Creek Road, Suite 4  ·  Asheville, NC 28803  ·  (828) 555-0100</w:t>
      </w:r>
    </w:p>
    <w:p>
      <w:pPr>
        <w:pBdr>
          <w:bottom w:val="single" w:color="999999" w:sz="6" w:space="4"/>
        </w:pBdr>
        <w:spacing w:after="160" w:before="120"/>
      </w:pPr>
    </w:p>
    <w:p>
      <w:pPr>
        <w:spacing w:after="160" w:before="200" w:line="264"/>
      </w:pPr>
      <w:r>
        <w:rPr>
          <w:rFonts w:ascii="Times New Roman" w:cs="Times New Roman" w:eastAsia="Times New Roman" w:hAnsi="Times New Roman"/>
          <w:b w:val="false"/>
          <w:bCs w:val="false"/>
          <w:i w:val="false"/>
          <w:iCs w:val="false"/>
          <w:caps w:val="false"/>
          <w:color w:val="000000"/>
          <w:sz w:val="24"/>
          <w:szCs w:val="24"/>
        </w:rPr>
        <w:t xml:space="preserve">Dear [Client Name],</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On behalf of Riverside Insurance Group, thank you for placing your coverage with our agency. We appreciate the opportunity to serve you and we do not take that decision lightly.</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Enclosed with this letter you will find the following:</w:t>
      </w:r>
    </w:p>
    <w:p>
      <w:pPr>
        <w:pStyle w:val="ListParagraph"/>
        <w:numPr>
          <w:ilvl w:val="0"/>
          <w:numId w:val="2"/>
        </w:numPr>
        <w:spacing w:after="80" w:line="264"/>
      </w:pPr>
      <w:r>
        <w:rPr>
          <w:rFonts w:ascii="Times New Roman" w:cs="Times New Roman" w:eastAsia="Times New Roman" w:hAnsi="Times New Roman"/>
          <w:b w:val="false"/>
          <w:bCs w:val="false"/>
          <w:i w:val="false"/>
          <w:iCs w:val="false"/>
          <w:caps w:val="false"/>
          <w:color w:val="000000"/>
          <w:sz w:val="24"/>
          <w:szCs w:val="24"/>
        </w:rPr>
        <w:t xml:space="preserve">Your complete policy documents</w:t>
      </w:r>
    </w:p>
    <w:p>
      <w:pPr>
        <w:pStyle w:val="ListParagraph"/>
        <w:numPr>
          <w:ilvl w:val="0"/>
          <w:numId w:val="2"/>
        </w:numPr>
        <w:spacing w:after="80" w:line="264"/>
      </w:pPr>
      <w:r>
        <w:rPr>
          <w:rFonts w:ascii="Times New Roman" w:cs="Times New Roman" w:eastAsia="Times New Roman" w:hAnsi="Times New Roman"/>
          <w:b w:val="false"/>
          <w:bCs w:val="false"/>
          <w:i w:val="false"/>
          <w:iCs w:val="false"/>
          <w:caps w:val="false"/>
          <w:color w:val="000000"/>
          <w:sz w:val="24"/>
          <w:szCs w:val="24"/>
        </w:rPr>
        <w:t xml:space="preserve">A summary of coverage limits and deductibles</w:t>
      </w:r>
    </w:p>
    <w:p>
      <w:pPr>
        <w:pStyle w:val="ListParagraph"/>
        <w:numPr>
          <w:ilvl w:val="0"/>
          <w:numId w:val="2"/>
        </w:numPr>
        <w:spacing w:after="80" w:line="264"/>
      </w:pPr>
      <w:r>
        <w:rPr>
          <w:rFonts w:ascii="Times New Roman" w:cs="Times New Roman" w:eastAsia="Times New Roman" w:hAnsi="Times New Roman"/>
          <w:b w:val="false"/>
          <w:bCs w:val="false"/>
          <w:i w:val="false"/>
          <w:iCs w:val="false"/>
          <w:caps w:val="false"/>
          <w:color w:val="000000"/>
          <w:sz w:val="24"/>
          <w:szCs w:val="24"/>
        </w:rPr>
        <w:t xml:space="preserve">Your insurance identification cards</w:t>
      </w:r>
    </w:p>
    <w:p>
      <w:pPr>
        <w:pStyle w:val="ListParagraph"/>
        <w:numPr>
          <w:ilvl w:val="0"/>
          <w:numId w:val="2"/>
        </w:numPr>
        <w:spacing w:after="80" w:line="264"/>
      </w:pPr>
      <w:r>
        <w:rPr>
          <w:rFonts w:ascii="Times New Roman" w:cs="Times New Roman" w:eastAsia="Times New Roman" w:hAnsi="Times New Roman"/>
          <w:b w:val="false"/>
          <w:bCs w:val="false"/>
          <w:i w:val="false"/>
          <w:iCs w:val="false"/>
          <w:caps w:val="false"/>
          <w:color w:val="000000"/>
          <w:sz w:val="24"/>
          <w:szCs w:val="24"/>
        </w:rPr>
        <w:t xml:space="preserve">A copy of our privacy practices notice</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Your assigned producer will contact you within 48 hours of the effective date to confirm receipt and answer any questions regarding your coverage. Should you not hear from us within that window, please contact the office directly.</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All policy changes must be submitted in writing and confirmed by your producer before they take effect. Verbal changes cannot be honored.</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We look forward to a long relationship.</w:t>
      </w:r>
    </w:p>
    <w:p>
      <w:pPr>
        <w:spacing w:after="160" w:before="200" w:line="264"/>
      </w:pPr>
      <w:r>
        <w:rPr>
          <w:rFonts w:ascii="Times New Roman" w:cs="Times New Roman" w:eastAsia="Times New Roman" w:hAnsi="Times New Roman"/>
          <w:b w:val="false"/>
          <w:bCs w:val="false"/>
          <w:i w:val="false"/>
          <w:iCs w:val="false"/>
          <w:caps w:val="false"/>
          <w:color w:val="000000"/>
          <w:sz w:val="24"/>
          <w:szCs w:val="24"/>
        </w:rPr>
        <w:t xml:space="preserve">Sincerely,</w:t>
      </w:r>
    </w:p>
    <w:p>
      <w:pPr>
        <w:spacing w:after="240"/>
      </w:pPr>
    </w:p>
    <w:p>
      <w:pPr>
        <w:spacing w:after="20" w:before="0" w:line="264"/>
      </w:pPr>
      <w:r>
        <w:rPr>
          <w:rFonts w:ascii="Times New Roman" w:cs="Times New Roman" w:eastAsia="Times New Roman" w:hAnsi="Times New Roman"/>
          <w:b w:val="false"/>
          <w:bCs w:val="false"/>
          <w:i w:val="false"/>
          <w:iCs w:val="false"/>
          <w:caps w:val="false"/>
          <w:color w:val="000000"/>
          <w:sz w:val="24"/>
          <w:szCs w:val="24"/>
        </w:rPr>
        <w:t xml:space="preserve">Dale Hutchins</w:t>
      </w:r>
    </w:p>
    <w:p>
      <w:pPr>
        <w:spacing w:after="20" w:before="0" w:line="264"/>
      </w:pPr>
      <w:r>
        <w:rPr>
          <w:rFonts w:ascii="Times New Roman" w:cs="Times New Roman" w:eastAsia="Times New Roman" w:hAnsi="Times New Roman"/>
          <w:b w:val="false"/>
          <w:bCs w:val="false"/>
          <w:i w:val="false"/>
          <w:iCs w:val="false"/>
          <w:caps w:val="false"/>
          <w:color w:val="000000"/>
          <w:sz w:val="24"/>
          <w:szCs w:val="24"/>
        </w:rPr>
        <w:t xml:space="preserve">Senior Producer</w:t>
      </w:r>
    </w:p>
    <w:p>
      <w:pPr>
        <w:spacing w:after="160" w:before="0" w:line="264"/>
      </w:pPr>
      <w:r>
        <w:rPr>
          <w:rFonts w:ascii="Times New Roman" w:cs="Times New Roman" w:eastAsia="Times New Roman" w:hAnsi="Times New Roman"/>
          <w:b w:val="false"/>
          <w:bCs w:val="false"/>
          <w:i w:val="false"/>
          <w:iCs w:val="false"/>
          <w:caps w:val="false"/>
          <w:color w:val="000000"/>
          <w:sz w:val="24"/>
          <w:szCs w:val="24"/>
        </w:rPr>
        <w:t xml:space="preserve">Riverside Insurance Group</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lvl w:ilvl="1" w15:tentative="1">
      <w:start w:val="1"/>
      <w:numFmt w:val="bullet"/>
      <w:lvlText w:val="o"/>
      <w:lvlJc w:val="left"/>
      <w:pPr>
        <w:ind w:left="940" w:hanging="260"/>
      </w:pPr>
    </w:lvl>
  </w:abstractNum>
  <w:abstractNum w:abstractNumId="3" w15:restartNumberingAfterBreak="0">
    <w:multiLevelType w:val="hybridMultilevel"/>
    <w:lvl w:ilvl="0" w15:tentative="1">
      <w:start w:val="1"/>
      <w:numFmt w:val="decimal"/>
      <w:lvlText w:val="%1."/>
      <w:lvlJc w:val="left"/>
      <w:pPr>
        <w:ind w:left="520" w:hanging="260"/>
      </w:pPr>
    </w:lvl>
  </w:abstractNum>
  <w:abstractNum w:abstractNumId="4" w15:restartNumberingAfterBreak="0">
    <w:multiLevelType w:val="hybridMultilevel"/>
    <w:lvl w:ilvl="0" w15:tentative="1">
      <w:start w:val="1"/>
      <w:numFmt w:val="decimal"/>
      <w:lvlText w:val="%1)"/>
      <w:lvlJc w:val="left"/>
      <w:pPr>
        <w:ind w:left="52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000000"/>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Hutchins</dc:creator>
  <cp:lastModifiedBy>Un-named</cp:lastModifiedBy>
  <cp:revision>1</cp:revision>
  <dcterms:created xsi:type="dcterms:W3CDTF">2026-07-28T20:49:22.799Z</dcterms:created>
  <dcterms:modified xsi:type="dcterms:W3CDTF">2026-07-28T20:49:22.799Z</dcterms:modified>
</cp:coreProperties>
</file>

<file path=docProps/custom.xml><?xml version="1.0" encoding="utf-8"?>
<Properties xmlns="http://schemas.openxmlformats.org/officeDocument/2006/custom-properties" xmlns:vt="http://schemas.openxmlformats.org/officeDocument/2006/docPropsVTypes"/>
</file>